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4"/>
        <w:gridCol w:w="4821"/>
      </w:tblGrid>
      <w:tr w:rsidR="003302F1" w14:paraId="3E100233" w14:textId="77777777" w:rsidTr="003302F1">
        <w:trPr>
          <w:trHeight w:hRule="exact" w:val="3544"/>
        </w:trPr>
        <w:tc>
          <w:tcPr>
            <w:tcW w:w="5244" w:type="dxa"/>
          </w:tcPr>
          <w:p w14:paraId="7D4EAABD" w14:textId="41E5A86F" w:rsidR="003302F1" w:rsidRDefault="003302F1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4F0E93F3" wp14:editId="697711D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6F8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DF91037" w14:textId="77777777" w:rsidR="003302F1" w:rsidRDefault="003302F1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66EFFC0C" w14:textId="77777777" w:rsidR="003302F1" w:rsidRDefault="003302F1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14:paraId="1FA5520C" w14:textId="4F80800B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753F1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3306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2024 года №____</w:t>
            </w:r>
          </w:p>
          <w:p w14:paraId="2449493D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A8B6973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15934C6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64A5B29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97F575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9B060E0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E811CE8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A3EDE93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8ED95A0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D920E5C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73DED8F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DCF76D1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B0E1109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55B04954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6FA0B28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18AF019" w14:textId="77777777" w:rsidR="003302F1" w:rsidRDefault="003302F1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A29BE81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E7E4962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DD20B5F" w14:textId="77777777" w:rsidR="003302F1" w:rsidRDefault="003302F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E0AFC06" w14:textId="77777777" w:rsidR="003302F1" w:rsidRDefault="003302F1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4821" w:type="dxa"/>
          </w:tcPr>
          <w:p w14:paraId="36735B15" w14:textId="77777777" w:rsidR="003302F1" w:rsidRDefault="003302F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279F37F" w14:textId="77777777" w:rsidR="003302F1" w:rsidRDefault="003302F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1B7F11D3" w14:textId="77777777" w:rsidR="003302F1" w:rsidRDefault="003302F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74DB9874" w14:textId="77777777" w:rsidR="003302F1" w:rsidRDefault="003302F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277491F4" w14:textId="77777777" w:rsidR="003302F1" w:rsidRDefault="003302F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21109A7" w14:textId="77777777" w:rsidR="003302F1" w:rsidRDefault="003302F1" w:rsidP="003302F1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</w:t>
      </w:r>
    </w:p>
    <w:p w14:paraId="7D39BACB" w14:textId="719C61BC" w:rsidR="003302F1" w:rsidRPr="003302F1" w:rsidRDefault="003302F1" w:rsidP="00753F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48-го заседания Собрания депутатов Карталинского муниципального района, которое состоится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27 июня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2024 года в 14-00 часов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148DCF6B" w14:textId="77777777" w:rsidR="003302F1" w:rsidRPr="003302F1" w:rsidRDefault="003302F1" w:rsidP="003302F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CD6DE6C" w14:textId="77777777" w:rsidR="004E0ACD" w:rsidRPr="00593329" w:rsidRDefault="004E0ACD" w:rsidP="004E0ACD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593329">
        <w:rPr>
          <w:sz w:val="28"/>
          <w:szCs w:val="28"/>
        </w:rPr>
        <w:t>Об утверждении порядка осмотра зданий, сооружений</w:t>
      </w:r>
      <w:bookmarkStart w:id="0" w:name="_Hlk170195420"/>
      <w:r>
        <w:rPr>
          <w:sz w:val="28"/>
          <w:szCs w:val="28"/>
        </w:rPr>
        <w:t xml:space="preserve"> </w:t>
      </w:r>
      <w:r w:rsidRPr="00593329">
        <w:rPr>
          <w:sz w:val="28"/>
          <w:szCs w:val="28"/>
        </w:rPr>
        <w:t>и выдаче рекомендаций об устранении</w:t>
      </w:r>
      <w:r>
        <w:rPr>
          <w:sz w:val="28"/>
          <w:szCs w:val="28"/>
        </w:rPr>
        <w:t xml:space="preserve"> </w:t>
      </w:r>
      <w:proofErr w:type="gramStart"/>
      <w:r w:rsidRPr="00593329">
        <w:rPr>
          <w:sz w:val="28"/>
          <w:szCs w:val="28"/>
        </w:rPr>
        <w:t>выявленных  в</w:t>
      </w:r>
      <w:proofErr w:type="gramEnd"/>
      <w:r w:rsidRPr="00593329">
        <w:rPr>
          <w:sz w:val="28"/>
          <w:szCs w:val="28"/>
        </w:rPr>
        <w:t xml:space="preserve"> ходе таких осмотров</w:t>
      </w:r>
      <w:r>
        <w:rPr>
          <w:sz w:val="28"/>
          <w:szCs w:val="28"/>
        </w:rPr>
        <w:t xml:space="preserve"> </w:t>
      </w:r>
      <w:r w:rsidRPr="00593329">
        <w:rPr>
          <w:sz w:val="28"/>
          <w:szCs w:val="28"/>
        </w:rPr>
        <w:t>нарушений на территории   сельских</w:t>
      </w:r>
      <w:r>
        <w:rPr>
          <w:sz w:val="28"/>
          <w:szCs w:val="28"/>
        </w:rPr>
        <w:t xml:space="preserve"> </w:t>
      </w:r>
      <w:r w:rsidRPr="00593329">
        <w:rPr>
          <w:sz w:val="28"/>
          <w:szCs w:val="28"/>
        </w:rPr>
        <w:t>поселений Карталинского муниципального района</w:t>
      </w:r>
      <w:bookmarkEnd w:id="0"/>
      <w:r>
        <w:rPr>
          <w:b/>
          <w:bCs/>
          <w:color w:val="171717" w:themeColor="background2" w:themeShade="1A"/>
          <w:sz w:val="28"/>
          <w:szCs w:val="28"/>
        </w:rPr>
        <w:t xml:space="preserve"> (Ильина О.А.).</w:t>
      </w:r>
    </w:p>
    <w:p w14:paraId="142D7BD0" w14:textId="1AE792A3" w:rsidR="003306F8" w:rsidRPr="003306F8" w:rsidRDefault="00CD3ACD" w:rsidP="003306F8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CD3ACD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21 декабря 2023 года № 558 «О принятии части полномочий по решению вопросов местного значения Карталинского городского поселения Карталинским муниципальным </w:t>
      </w:r>
      <w:proofErr w:type="gramStart"/>
      <w:r w:rsidRPr="00CD3ACD">
        <w:rPr>
          <w:kern w:val="2"/>
          <w:sz w:val="28"/>
          <w:szCs w:val="28"/>
        </w:rPr>
        <w:t xml:space="preserve">районом» </w:t>
      </w:r>
      <w:r>
        <w:rPr>
          <w:kern w:val="2"/>
          <w:sz w:val="28"/>
          <w:szCs w:val="28"/>
        </w:rPr>
        <w:t xml:space="preserve"> </w:t>
      </w:r>
      <w:r w:rsidRPr="00CD3ACD">
        <w:rPr>
          <w:b/>
          <w:bCs/>
          <w:kern w:val="2"/>
          <w:sz w:val="28"/>
          <w:szCs w:val="28"/>
        </w:rPr>
        <w:t>(</w:t>
      </w:r>
      <w:proofErr w:type="gramEnd"/>
      <w:r w:rsidRPr="00CD3ACD">
        <w:rPr>
          <w:b/>
          <w:bCs/>
          <w:kern w:val="2"/>
          <w:sz w:val="28"/>
          <w:szCs w:val="28"/>
        </w:rPr>
        <w:t>Максимовская Н.А.).</w:t>
      </w:r>
      <w:r w:rsidRPr="00CD3ACD">
        <w:rPr>
          <w:szCs w:val="28"/>
        </w:rPr>
        <w:t xml:space="preserve"> </w:t>
      </w:r>
    </w:p>
    <w:p w14:paraId="1E0B6D96" w14:textId="7B9616DA" w:rsidR="00753F16" w:rsidRPr="003306F8" w:rsidRDefault="00753F16" w:rsidP="003302F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Положение «О назначении, перерасчёте и выплате пенсии за выслугу лет лицам, замещавшим должности муниципальной службы Карталинского муниципального </w:t>
      </w:r>
      <w:proofErr w:type="gramStart"/>
      <w:r>
        <w:rPr>
          <w:kern w:val="2"/>
          <w:sz w:val="28"/>
          <w:szCs w:val="28"/>
        </w:rPr>
        <w:t xml:space="preserve">района»  </w:t>
      </w:r>
      <w:r w:rsidRPr="009C5196">
        <w:rPr>
          <w:b/>
          <w:bCs/>
          <w:kern w:val="2"/>
          <w:sz w:val="28"/>
          <w:szCs w:val="28"/>
        </w:rPr>
        <w:t>(</w:t>
      </w:r>
      <w:proofErr w:type="gramEnd"/>
      <w:r>
        <w:rPr>
          <w:b/>
          <w:bCs/>
          <w:kern w:val="2"/>
          <w:sz w:val="28"/>
          <w:szCs w:val="28"/>
        </w:rPr>
        <w:t>Максимовская Н.А.</w:t>
      </w:r>
      <w:r w:rsidRPr="009C5196">
        <w:rPr>
          <w:b/>
          <w:bCs/>
          <w:kern w:val="2"/>
          <w:sz w:val="28"/>
          <w:szCs w:val="28"/>
        </w:rPr>
        <w:t>)</w:t>
      </w:r>
      <w:r w:rsidR="003306F8">
        <w:rPr>
          <w:b/>
          <w:bCs/>
          <w:kern w:val="2"/>
          <w:sz w:val="28"/>
          <w:szCs w:val="28"/>
        </w:rPr>
        <w:t>.</w:t>
      </w:r>
    </w:p>
    <w:p w14:paraId="563852D8" w14:textId="7200D323" w:rsidR="003306F8" w:rsidRPr="003306F8" w:rsidRDefault="003306F8" w:rsidP="003306F8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3306F8">
        <w:rPr>
          <w:color w:val="171717" w:themeColor="background2" w:themeShade="1A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30.11.2023 года № 537 </w:t>
      </w:r>
      <w:r w:rsidRPr="003306F8">
        <w:rPr>
          <w:b/>
          <w:bCs/>
          <w:color w:val="171717" w:themeColor="background2" w:themeShade="1A"/>
          <w:sz w:val="28"/>
          <w:szCs w:val="28"/>
        </w:rPr>
        <w:t>(</w:t>
      </w:r>
      <w:r w:rsidR="006A063B">
        <w:rPr>
          <w:b/>
          <w:bCs/>
          <w:color w:val="171717" w:themeColor="background2" w:themeShade="1A"/>
          <w:sz w:val="28"/>
          <w:szCs w:val="28"/>
        </w:rPr>
        <w:t>Шатилова М.А.</w:t>
      </w:r>
      <w:r w:rsidRPr="003306F8">
        <w:rPr>
          <w:b/>
          <w:bCs/>
          <w:color w:val="171717" w:themeColor="background2" w:themeShade="1A"/>
          <w:sz w:val="28"/>
          <w:szCs w:val="28"/>
        </w:rPr>
        <w:t>).</w:t>
      </w:r>
    </w:p>
    <w:p w14:paraId="1F19EF95" w14:textId="175E6D40" w:rsidR="003302F1" w:rsidRPr="00753F16" w:rsidRDefault="003302F1" w:rsidP="003302F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bookmarkStart w:id="1" w:name="_Hlk169852211"/>
      <w:r w:rsidRPr="003302F1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21.12.2023 года № 562 «О </w:t>
      </w:r>
      <w:bookmarkEnd w:id="1"/>
      <w:r w:rsidRPr="003302F1">
        <w:rPr>
          <w:kern w:val="2"/>
          <w:sz w:val="28"/>
          <w:szCs w:val="28"/>
        </w:rPr>
        <w:t xml:space="preserve">бюджете Карталинского муниципального района на 2024 год и на плановый период 2025-2026г.г.» </w:t>
      </w:r>
      <w:bookmarkStart w:id="2" w:name="_Hlk159407196"/>
      <w:r w:rsidRPr="003302F1">
        <w:rPr>
          <w:b/>
          <w:bCs/>
          <w:kern w:val="2"/>
          <w:sz w:val="28"/>
          <w:szCs w:val="28"/>
        </w:rPr>
        <w:t>(</w:t>
      </w:r>
      <w:proofErr w:type="spellStart"/>
      <w:r w:rsidRPr="003302F1">
        <w:rPr>
          <w:b/>
          <w:bCs/>
          <w:kern w:val="2"/>
          <w:sz w:val="28"/>
          <w:szCs w:val="28"/>
        </w:rPr>
        <w:t>Свертилова</w:t>
      </w:r>
      <w:proofErr w:type="spellEnd"/>
      <w:r w:rsidRPr="003302F1">
        <w:rPr>
          <w:b/>
          <w:bCs/>
          <w:kern w:val="2"/>
          <w:sz w:val="28"/>
          <w:szCs w:val="28"/>
        </w:rPr>
        <w:t xml:space="preserve"> Н.Н.).</w:t>
      </w:r>
      <w:bookmarkEnd w:id="2"/>
    </w:p>
    <w:p w14:paraId="1C91DEC8" w14:textId="40A2ECA3" w:rsidR="00753F16" w:rsidRPr="003302F1" w:rsidRDefault="00753F16" w:rsidP="003302F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53F16">
        <w:rPr>
          <w:kern w:val="2"/>
          <w:sz w:val="28"/>
          <w:szCs w:val="28"/>
        </w:rPr>
        <w:t xml:space="preserve">О согласовании замены части дотации на выравнивание бюджетной обеспеченности Карталинскому муниципальному району дополнительным нормативом отчислений от налога на доходы физических </w:t>
      </w:r>
      <w:proofErr w:type="gramStart"/>
      <w:r w:rsidRPr="00753F16">
        <w:rPr>
          <w:kern w:val="2"/>
          <w:sz w:val="28"/>
          <w:szCs w:val="28"/>
        </w:rPr>
        <w:t>лиц</w:t>
      </w:r>
      <w:r>
        <w:rPr>
          <w:b/>
          <w:bCs/>
          <w:kern w:val="2"/>
          <w:sz w:val="28"/>
          <w:szCs w:val="28"/>
        </w:rPr>
        <w:t xml:space="preserve">  </w:t>
      </w:r>
      <w:r w:rsidRPr="003302F1">
        <w:rPr>
          <w:b/>
          <w:bCs/>
          <w:kern w:val="2"/>
          <w:sz w:val="28"/>
          <w:szCs w:val="28"/>
        </w:rPr>
        <w:t>(</w:t>
      </w:r>
      <w:proofErr w:type="spellStart"/>
      <w:proofErr w:type="gramEnd"/>
      <w:r w:rsidRPr="003302F1">
        <w:rPr>
          <w:b/>
          <w:bCs/>
          <w:kern w:val="2"/>
          <w:sz w:val="28"/>
          <w:szCs w:val="28"/>
        </w:rPr>
        <w:t>Свертилова</w:t>
      </w:r>
      <w:proofErr w:type="spellEnd"/>
      <w:r w:rsidRPr="003302F1">
        <w:rPr>
          <w:b/>
          <w:bCs/>
          <w:kern w:val="2"/>
          <w:sz w:val="28"/>
          <w:szCs w:val="28"/>
        </w:rPr>
        <w:t xml:space="preserve"> Н.Н.).</w:t>
      </w:r>
    </w:p>
    <w:p w14:paraId="3D65500A" w14:textId="3643074D" w:rsidR="003302F1" w:rsidRPr="003302F1" w:rsidRDefault="002F5C31" w:rsidP="003302F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физической культуры, спорта и туризма, спортсменам </w:t>
      </w:r>
      <w:r>
        <w:rPr>
          <w:rFonts w:eastAsia="Calibri"/>
          <w:color w:val="000000"/>
          <w:sz w:val="28"/>
          <w:szCs w:val="28"/>
        </w:rPr>
        <w:t>Карталинского муниципального района</w:t>
      </w:r>
      <w:r w:rsidRPr="003302F1">
        <w:rPr>
          <w:rFonts w:eastAsia="Calibri"/>
          <w:b/>
          <w:sz w:val="28"/>
          <w:szCs w:val="28"/>
        </w:rPr>
        <w:t xml:space="preserve"> </w:t>
      </w:r>
      <w:r w:rsidR="003302F1" w:rsidRPr="003302F1">
        <w:rPr>
          <w:rFonts w:eastAsia="Calibri"/>
          <w:b/>
          <w:sz w:val="28"/>
          <w:szCs w:val="28"/>
        </w:rPr>
        <w:t>(</w:t>
      </w:r>
      <w:proofErr w:type="spellStart"/>
      <w:r w:rsidR="001802B4">
        <w:rPr>
          <w:rFonts w:eastAsia="Calibri"/>
          <w:b/>
          <w:sz w:val="28"/>
          <w:szCs w:val="28"/>
        </w:rPr>
        <w:t>Ихсанов</w:t>
      </w:r>
      <w:proofErr w:type="spellEnd"/>
      <w:r w:rsidR="001802B4">
        <w:rPr>
          <w:rFonts w:eastAsia="Calibri"/>
          <w:b/>
          <w:sz w:val="28"/>
          <w:szCs w:val="28"/>
        </w:rPr>
        <w:t xml:space="preserve"> К.А.</w:t>
      </w:r>
      <w:r w:rsidR="003302F1" w:rsidRPr="003302F1">
        <w:rPr>
          <w:rFonts w:eastAsia="Calibri"/>
          <w:b/>
          <w:sz w:val="28"/>
          <w:szCs w:val="28"/>
        </w:rPr>
        <w:t>).</w:t>
      </w:r>
    </w:p>
    <w:p w14:paraId="3EABD536" w14:textId="37D20C95" w:rsidR="003302F1" w:rsidRPr="003306F8" w:rsidRDefault="003302F1" w:rsidP="002F5C3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2F5C31">
        <w:rPr>
          <w:rFonts w:eastAsia="Lucida Sans Unicode"/>
          <w:kern w:val="2"/>
          <w:sz w:val="28"/>
          <w:szCs w:val="28"/>
        </w:rPr>
        <w:t xml:space="preserve">Об итогах проведения весенне-полевых работ и готовности хозяйств района к работе по заготовке кормов </w:t>
      </w:r>
      <w:r w:rsidRPr="002F5C31">
        <w:rPr>
          <w:rFonts w:eastAsia="Lucida Sans Unicode"/>
          <w:b/>
          <w:bCs/>
          <w:kern w:val="2"/>
          <w:sz w:val="28"/>
          <w:szCs w:val="28"/>
        </w:rPr>
        <w:t>(</w:t>
      </w:r>
      <w:proofErr w:type="spellStart"/>
      <w:r w:rsidRPr="002F5C31">
        <w:rPr>
          <w:rFonts w:eastAsia="Lucida Sans Unicode"/>
          <w:b/>
          <w:bCs/>
          <w:kern w:val="2"/>
          <w:sz w:val="28"/>
          <w:szCs w:val="28"/>
        </w:rPr>
        <w:t>Постолов</w:t>
      </w:r>
      <w:proofErr w:type="spellEnd"/>
      <w:r w:rsidRPr="002F5C31">
        <w:rPr>
          <w:rFonts w:eastAsia="Lucida Sans Unicode"/>
          <w:b/>
          <w:bCs/>
          <w:kern w:val="2"/>
          <w:sz w:val="28"/>
          <w:szCs w:val="28"/>
        </w:rPr>
        <w:t xml:space="preserve"> П.А.).</w:t>
      </w:r>
    </w:p>
    <w:p w14:paraId="3C0EFFF2" w14:textId="57AC5D0B" w:rsidR="00CD3ACD" w:rsidRPr="004E0ACD" w:rsidRDefault="007D7383" w:rsidP="00CD3ACD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D7383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bookmarkStart w:id="3" w:name="_Hlk159405344"/>
      <w:r w:rsidRPr="007D7383">
        <w:rPr>
          <w:sz w:val="28"/>
          <w:szCs w:val="28"/>
        </w:rPr>
        <w:t>(к</w:t>
      </w:r>
      <w:r>
        <w:rPr>
          <w:sz w:val="28"/>
          <w:szCs w:val="28"/>
        </w:rPr>
        <w:t>омпьютеры</w:t>
      </w:r>
      <w:r w:rsidRPr="007D7383">
        <w:rPr>
          <w:sz w:val="28"/>
          <w:szCs w:val="28"/>
        </w:rPr>
        <w:t xml:space="preserve">) </w:t>
      </w:r>
      <w:r w:rsidRPr="007D7383">
        <w:rPr>
          <w:rFonts w:eastAsia="Lucida Sans Unicode"/>
          <w:b/>
          <w:bCs/>
          <w:kern w:val="2"/>
          <w:sz w:val="28"/>
          <w:szCs w:val="28"/>
        </w:rPr>
        <w:t>(</w:t>
      </w:r>
      <w:r w:rsidR="006A063B">
        <w:rPr>
          <w:rFonts w:eastAsia="Lucida Sans Unicode"/>
          <w:b/>
          <w:bCs/>
          <w:kern w:val="2"/>
          <w:sz w:val="28"/>
          <w:szCs w:val="28"/>
        </w:rPr>
        <w:t>Мясоедова О.В.</w:t>
      </w:r>
      <w:r w:rsidRPr="007D7383">
        <w:rPr>
          <w:rFonts w:eastAsia="Lucida Sans Unicode"/>
          <w:b/>
          <w:bCs/>
          <w:kern w:val="2"/>
          <w:sz w:val="28"/>
          <w:szCs w:val="28"/>
        </w:rPr>
        <w:t>).</w:t>
      </w:r>
      <w:bookmarkEnd w:id="3"/>
    </w:p>
    <w:p w14:paraId="0A7A48EA" w14:textId="2C52C1FC" w:rsidR="004E0ACD" w:rsidRDefault="004E0ACD" w:rsidP="004E0ACD">
      <w:pPr>
        <w:jc w:val="both"/>
        <w:rPr>
          <w:b/>
          <w:bCs/>
          <w:color w:val="171717" w:themeColor="background2" w:themeShade="1A"/>
          <w:sz w:val="28"/>
          <w:szCs w:val="28"/>
        </w:rPr>
      </w:pPr>
    </w:p>
    <w:p w14:paraId="7DE8B596" w14:textId="77777777" w:rsidR="004E0ACD" w:rsidRPr="004E0ACD" w:rsidRDefault="004E0ACD" w:rsidP="004E0ACD">
      <w:pPr>
        <w:jc w:val="both"/>
        <w:rPr>
          <w:b/>
          <w:bCs/>
          <w:color w:val="171717" w:themeColor="background2" w:themeShade="1A"/>
          <w:sz w:val="28"/>
          <w:szCs w:val="28"/>
        </w:rPr>
      </w:pPr>
    </w:p>
    <w:p w14:paraId="09A0D692" w14:textId="1B394CF5" w:rsidR="00E80CDB" w:rsidRPr="00CD3ACD" w:rsidRDefault="007D7383" w:rsidP="00E80CDB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3302F1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</w:t>
      </w:r>
      <w:r>
        <w:rPr>
          <w:kern w:val="2"/>
          <w:sz w:val="28"/>
          <w:szCs w:val="28"/>
        </w:rPr>
        <w:t>30</w:t>
      </w:r>
      <w:r w:rsidRPr="003302F1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1</w:t>
      </w:r>
      <w:r w:rsidRPr="003302F1">
        <w:rPr>
          <w:kern w:val="2"/>
          <w:sz w:val="28"/>
          <w:szCs w:val="28"/>
        </w:rPr>
        <w:t>.2023 года № 5</w:t>
      </w:r>
      <w:r>
        <w:rPr>
          <w:kern w:val="2"/>
          <w:sz w:val="28"/>
          <w:szCs w:val="28"/>
        </w:rPr>
        <w:t>48</w:t>
      </w:r>
      <w:r w:rsidRPr="003302F1">
        <w:rPr>
          <w:kern w:val="2"/>
          <w:sz w:val="28"/>
          <w:szCs w:val="28"/>
        </w:rPr>
        <w:t xml:space="preserve"> «О</w:t>
      </w:r>
      <w:r w:rsidRPr="00B51800">
        <w:rPr>
          <w:color w:val="0D0D0D" w:themeColor="text1" w:themeTint="F2"/>
          <w:sz w:val="28"/>
          <w:szCs w:val="28"/>
        </w:rPr>
        <w:t xml:space="preserve">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</w:t>
      </w:r>
      <w:r>
        <w:rPr>
          <w:color w:val="0D0D0D" w:themeColor="text1" w:themeTint="F2"/>
          <w:sz w:val="28"/>
          <w:szCs w:val="28"/>
        </w:rPr>
        <w:t xml:space="preserve">» </w:t>
      </w:r>
      <w:r w:rsidRPr="007D7383">
        <w:rPr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668BD64A" w14:textId="6E4A2C63" w:rsidR="007D7383" w:rsidRPr="007D7383" w:rsidRDefault="007D7383" w:rsidP="007D7383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D7383">
        <w:rPr>
          <w:kern w:val="2"/>
          <w:sz w:val="28"/>
          <w:szCs w:val="28"/>
        </w:rPr>
        <w:t>О внесении изменений в решение Собрания депутатов Карталинского муниципального района от 30.11.2023 года № 54</w:t>
      </w:r>
      <w:r>
        <w:rPr>
          <w:kern w:val="2"/>
          <w:sz w:val="28"/>
          <w:szCs w:val="28"/>
        </w:rPr>
        <w:t>9</w:t>
      </w:r>
      <w:r w:rsidRPr="007D7383">
        <w:rPr>
          <w:kern w:val="2"/>
          <w:sz w:val="28"/>
          <w:szCs w:val="28"/>
        </w:rPr>
        <w:t xml:space="preserve"> «</w:t>
      </w:r>
      <w:r w:rsidRPr="00B51800">
        <w:rPr>
          <w:color w:val="0D0D0D" w:themeColor="text1" w:themeTint="F2"/>
          <w:sz w:val="28"/>
          <w:szCs w:val="28"/>
        </w:rPr>
        <w:t xml:space="preserve">О бесплатном </w:t>
      </w:r>
      <w:proofErr w:type="gramStart"/>
      <w:r w:rsidRPr="00B51800">
        <w:rPr>
          <w:color w:val="0D0D0D" w:themeColor="text1" w:themeTint="F2"/>
          <w:sz w:val="28"/>
          <w:szCs w:val="28"/>
        </w:rPr>
        <w:t xml:space="preserve">проезде  </w:t>
      </w:r>
      <w:r>
        <w:rPr>
          <w:color w:val="0D0D0D" w:themeColor="text1" w:themeTint="F2"/>
          <w:sz w:val="28"/>
          <w:szCs w:val="28"/>
        </w:rPr>
        <w:t>в</w:t>
      </w:r>
      <w:proofErr w:type="gramEnd"/>
      <w:r>
        <w:rPr>
          <w:color w:val="0D0D0D" w:themeColor="text1" w:themeTint="F2"/>
          <w:sz w:val="28"/>
          <w:szCs w:val="28"/>
        </w:rPr>
        <w:t xml:space="preserve"> пригородном автомобильном транспорте общего пользования </w:t>
      </w:r>
      <w:r w:rsidRPr="00B51800">
        <w:rPr>
          <w:color w:val="0D0D0D" w:themeColor="text1" w:themeTint="F2"/>
          <w:sz w:val="28"/>
          <w:szCs w:val="28"/>
        </w:rPr>
        <w:t>для  учащихся из многодетных и малообеспеченных</w:t>
      </w:r>
      <w:r w:rsidRPr="007D7383">
        <w:rPr>
          <w:color w:val="0D0D0D" w:themeColor="text1" w:themeTint="F2"/>
          <w:sz w:val="28"/>
          <w:szCs w:val="28"/>
        </w:rPr>
        <w:t xml:space="preserve">» </w:t>
      </w:r>
      <w:r w:rsidRPr="007D7383">
        <w:rPr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56C303B4" w14:textId="7C74253B" w:rsidR="007D7383" w:rsidRPr="007D7383" w:rsidRDefault="007D7383" w:rsidP="007D7383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D7383">
        <w:rPr>
          <w:kern w:val="2"/>
          <w:sz w:val="28"/>
          <w:szCs w:val="28"/>
        </w:rPr>
        <w:t>О внесении изменений в решение Собрания депутатов Карталинского муниципального района от 30.11.2023 года № 5</w:t>
      </w:r>
      <w:r>
        <w:rPr>
          <w:kern w:val="2"/>
          <w:sz w:val="28"/>
          <w:szCs w:val="28"/>
        </w:rPr>
        <w:t>50</w:t>
      </w:r>
      <w:r w:rsidRPr="007D7383">
        <w:rPr>
          <w:kern w:val="2"/>
          <w:sz w:val="28"/>
          <w:szCs w:val="28"/>
        </w:rPr>
        <w:t xml:space="preserve"> «</w:t>
      </w:r>
      <w:r w:rsidRPr="00B51800">
        <w:rPr>
          <w:color w:val="0D0D0D" w:themeColor="text1" w:themeTint="F2"/>
          <w:sz w:val="28"/>
          <w:szCs w:val="28"/>
        </w:rPr>
        <w:t>О мерах социальной поддержки участникам народного хора русской песни «Память сердца» по проезду в пригородном автомобильном транспорте общего пользования</w:t>
      </w:r>
      <w:r w:rsidRPr="007D7383">
        <w:rPr>
          <w:color w:val="0D0D0D" w:themeColor="text1" w:themeTint="F2"/>
          <w:sz w:val="28"/>
          <w:szCs w:val="28"/>
        </w:rPr>
        <w:t xml:space="preserve">» </w:t>
      </w:r>
      <w:r w:rsidRPr="007D7383">
        <w:rPr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22BD340E" w14:textId="6224CA4C" w:rsidR="007D7383" w:rsidRPr="007D7383" w:rsidRDefault="007D7383" w:rsidP="007D7383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D7383">
        <w:rPr>
          <w:kern w:val="2"/>
          <w:sz w:val="28"/>
          <w:szCs w:val="28"/>
        </w:rPr>
        <w:t>О внесении изменений в решение Собрания депутатов Карталинского муниципального района от 30.11.2023 года № 5</w:t>
      </w:r>
      <w:r>
        <w:rPr>
          <w:kern w:val="2"/>
          <w:sz w:val="28"/>
          <w:szCs w:val="28"/>
        </w:rPr>
        <w:t>51</w:t>
      </w:r>
      <w:r w:rsidRPr="007D7383">
        <w:rPr>
          <w:kern w:val="2"/>
          <w:sz w:val="28"/>
          <w:szCs w:val="28"/>
        </w:rPr>
        <w:t xml:space="preserve"> «</w:t>
      </w:r>
      <w:r w:rsidRPr="00B51800">
        <w:rPr>
          <w:color w:val="0D0D0D" w:themeColor="text1" w:themeTint="F2"/>
          <w:sz w:val="28"/>
          <w:szCs w:val="28"/>
        </w:rPr>
        <w:t xml:space="preserve">О бесплатном проезде в пригородном автомобильном транспорте общего пользования для учащихся из </w:t>
      </w:r>
      <w:proofErr w:type="gramStart"/>
      <w:r w:rsidRPr="00B51800">
        <w:rPr>
          <w:color w:val="0D0D0D" w:themeColor="text1" w:themeTint="F2"/>
          <w:sz w:val="28"/>
          <w:szCs w:val="28"/>
        </w:rPr>
        <w:t>семей  участников</w:t>
      </w:r>
      <w:proofErr w:type="gramEnd"/>
      <w:r w:rsidRPr="00B51800">
        <w:rPr>
          <w:color w:val="0D0D0D" w:themeColor="text1" w:themeTint="F2"/>
          <w:sz w:val="28"/>
          <w:szCs w:val="28"/>
        </w:rPr>
        <w:t xml:space="preserve"> СВО на 2024 год</w:t>
      </w:r>
      <w:r w:rsidRPr="007D7383">
        <w:rPr>
          <w:color w:val="0D0D0D" w:themeColor="text1" w:themeTint="F2"/>
          <w:sz w:val="28"/>
          <w:szCs w:val="28"/>
        </w:rPr>
        <w:t xml:space="preserve">» </w:t>
      </w:r>
      <w:r w:rsidRPr="007D7383">
        <w:rPr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006D33B2" w14:textId="75C271A7" w:rsidR="007D7383" w:rsidRPr="00593329" w:rsidRDefault="007D7383" w:rsidP="007D7383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7D7383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</w:t>
      </w:r>
      <w:r>
        <w:rPr>
          <w:kern w:val="2"/>
          <w:sz w:val="28"/>
          <w:szCs w:val="28"/>
        </w:rPr>
        <w:t>26</w:t>
      </w:r>
      <w:r w:rsidRPr="007D738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05</w:t>
      </w:r>
      <w:r w:rsidRPr="007D7383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11</w:t>
      </w:r>
      <w:r w:rsidRPr="007D7383">
        <w:rPr>
          <w:kern w:val="2"/>
          <w:sz w:val="28"/>
          <w:szCs w:val="28"/>
        </w:rPr>
        <w:t xml:space="preserve"> года № 1</w:t>
      </w:r>
      <w:r>
        <w:rPr>
          <w:kern w:val="2"/>
          <w:sz w:val="28"/>
          <w:szCs w:val="28"/>
        </w:rPr>
        <w:t>81</w:t>
      </w:r>
      <w:r w:rsidRPr="007D7383">
        <w:rPr>
          <w:kern w:val="2"/>
          <w:sz w:val="28"/>
          <w:szCs w:val="28"/>
        </w:rPr>
        <w:t xml:space="preserve"> «</w:t>
      </w:r>
      <w:r w:rsidRPr="007D7383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>Положении «О присвоении звания Почётный гражданин Карталинского муниципального района»</w:t>
      </w:r>
      <w:r w:rsidRPr="007D7383">
        <w:rPr>
          <w:color w:val="0D0D0D" w:themeColor="text1" w:themeTint="F2"/>
          <w:sz w:val="28"/>
          <w:szCs w:val="28"/>
        </w:rPr>
        <w:t xml:space="preserve"> </w:t>
      </w:r>
      <w:r w:rsidRPr="007D7383">
        <w:rPr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611F481D" w14:textId="77777777" w:rsidR="003302F1" w:rsidRPr="002F5C31" w:rsidRDefault="003302F1" w:rsidP="002F5C31">
      <w:pPr>
        <w:pStyle w:val="a3"/>
        <w:numPr>
          <w:ilvl w:val="0"/>
          <w:numId w:val="1"/>
        </w:numPr>
        <w:ind w:left="0" w:hanging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2F5C31">
        <w:rPr>
          <w:rFonts w:eastAsia="Lucida Sans Unicode"/>
          <w:kern w:val="2"/>
          <w:sz w:val="28"/>
          <w:szCs w:val="28"/>
        </w:rPr>
        <w:t>Разное.</w:t>
      </w:r>
    </w:p>
    <w:p w14:paraId="254F55DE" w14:textId="39D39DFF" w:rsidR="003302F1" w:rsidRDefault="003302F1" w:rsidP="002F5C31">
      <w:pPr>
        <w:pStyle w:val="a3"/>
        <w:ind w:left="284"/>
        <w:jc w:val="both"/>
        <w:rPr>
          <w:color w:val="0D0D0D" w:themeColor="text1" w:themeTint="F2"/>
          <w:sz w:val="28"/>
          <w:szCs w:val="28"/>
        </w:rPr>
      </w:pPr>
    </w:p>
    <w:p w14:paraId="6F9DF179" w14:textId="77777777" w:rsidR="003302F1" w:rsidRDefault="003302F1" w:rsidP="003302F1">
      <w:pPr>
        <w:jc w:val="both"/>
        <w:rPr>
          <w:color w:val="0D0D0D" w:themeColor="text1" w:themeTint="F2"/>
          <w:sz w:val="28"/>
          <w:szCs w:val="28"/>
        </w:rPr>
      </w:pPr>
    </w:p>
    <w:p w14:paraId="1945A845" w14:textId="77777777" w:rsidR="003302F1" w:rsidRDefault="003302F1" w:rsidP="003302F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2055158B" w14:textId="77777777" w:rsidR="003302F1" w:rsidRDefault="003302F1" w:rsidP="003302F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Слинкин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7B282AFE" w14:textId="77777777" w:rsidR="003302F1" w:rsidRDefault="003302F1" w:rsidP="003302F1">
      <w:pPr>
        <w:rPr>
          <w:sz w:val="28"/>
          <w:szCs w:val="28"/>
        </w:rPr>
      </w:pPr>
    </w:p>
    <w:p w14:paraId="72F5CA2C" w14:textId="77777777" w:rsidR="00BB24F2" w:rsidRDefault="00BB24F2"/>
    <w:sectPr w:rsidR="00BB24F2" w:rsidSect="007D73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FB0"/>
    <w:multiLevelType w:val="hybridMultilevel"/>
    <w:tmpl w:val="943E778A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2B5C"/>
    <w:multiLevelType w:val="hybridMultilevel"/>
    <w:tmpl w:val="1EE6A838"/>
    <w:lvl w:ilvl="0" w:tplc="B7E8CE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F1"/>
    <w:rsid w:val="001802B4"/>
    <w:rsid w:val="002F5C31"/>
    <w:rsid w:val="003302F1"/>
    <w:rsid w:val="003306F8"/>
    <w:rsid w:val="004E0ACD"/>
    <w:rsid w:val="00593329"/>
    <w:rsid w:val="006A063B"/>
    <w:rsid w:val="00753F16"/>
    <w:rsid w:val="007D7383"/>
    <w:rsid w:val="00BB24F2"/>
    <w:rsid w:val="00CD3ACD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4B4"/>
  <w15:chartTrackingRefBased/>
  <w15:docId w15:val="{956A73E7-82DA-4FC7-91F9-CC0C770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F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02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41D4-9D18-45A9-9283-CF17870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2024-06-26T05:42:00Z</cp:lastPrinted>
  <dcterms:created xsi:type="dcterms:W3CDTF">2024-05-30T03:23:00Z</dcterms:created>
  <dcterms:modified xsi:type="dcterms:W3CDTF">2024-06-26T05:42:00Z</dcterms:modified>
</cp:coreProperties>
</file>